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6C0" w:rsidRPr="006D79D9" w:rsidP="00E006C0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>дело № 2-366-2004/2025</w:t>
      </w:r>
    </w:p>
    <w:p w:rsidR="00F5360C" w:rsidRPr="006D79D9" w:rsidP="00E006C0">
      <w:pPr>
        <w:tabs>
          <w:tab w:val="left" w:pos="6096"/>
        </w:tabs>
        <w:ind w:left="-426" w:right="-5"/>
        <w:jc w:val="right"/>
        <w:rPr>
          <w:rFonts w:ascii="Times New Roman" w:hAnsi="Times New Roman" w:cs="Times New Roman"/>
        </w:rPr>
      </w:pPr>
    </w:p>
    <w:p w:rsidR="00800A39" w:rsidRPr="006D79D9" w:rsidP="00800A39">
      <w:pPr>
        <w:keepNext/>
        <w:ind w:right="-58"/>
        <w:jc w:val="center"/>
        <w:outlineLvl w:val="0"/>
        <w:rPr>
          <w:rFonts w:ascii="Times New Roman" w:eastAsia="Arial Unicode MS" w:hAnsi="Times New Roman" w:cs="Times New Roman"/>
          <w:bCs/>
        </w:rPr>
      </w:pPr>
      <w:r w:rsidRPr="006D79D9">
        <w:rPr>
          <w:rFonts w:ascii="Times New Roman" w:eastAsia="Arial Unicode MS" w:hAnsi="Times New Roman" w:cs="Times New Roman"/>
          <w:bCs/>
        </w:rPr>
        <w:t xml:space="preserve"> </w:t>
      </w:r>
      <w:r w:rsidRPr="006D79D9">
        <w:rPr>
          <w:rFonts w:ascii="Times New Roman" w:eastAsia="Arial Unicode MS" w:hAnsi="Times New Roman" w:cs="Times New Roman"/>
          <w:bCs/>
        </w:rPr>
        <w:t>З А О Ч Н О Е   Р Е Ш Е Н И Е</w:t>
      </w:r>
    </w:p>
    <w:p w:rsidR="00800A39" w:rsidRPr="006D79D9" w:rsidP="00800A39">
      <w:pPr>
        <w:keepNext/>
        <w:ind w:right="-58"/>
        <w:jc w:val="center"/>
        <w:outlineLvl w:val="0"/>
        <w:rPr>
          <w:rFonts w:ascii="Times New Roman" w:eastAsia="Arial Unicode MS" w:hAnsi="Times New Roman" w:cs="Times New Roman"/>
          <w:bCs/>
        </w:rPr>
      </w:pPr>
      <w:r w:rsidRPr="006D79D9">
        <w:rPr>
          <w:rFonts w:ascii="Times New Roman" w:eastAsia="Arial Unicode MS" w:hAnsi="Times New Roman" w:cs="Times New Roman"/>
          <w:bCs/>
        </w:rPr>
        <w:t>Именем Российской Федерации</w:t>
      </w:r>
    </w:p>
    <w:p w:rsidR="00800A39" w:rsidRPr="006D79D9" w:rsidP="00800A39">
      <w:pPr>
        <w:keepNext/>
        <w:ind w:right="-58"/>
        <w:jc w:val="center"/>
        <w:outlineLvl w:val="0"/>
        <w:rPr>
          <w:rFonts w:ascii="Times New Roman" w:eastAsia="Arial Unicode MS" w:hAnsi="Times New Roman" w:cs="Times New Roman"/>
          <w:bCs/>
        </w:rPr>
      </w:pPr>
      <w:r w:rsidRPr="006D79D9">
        <w:rPr>
          <w:rFonts w:ascii="Times New Roman" w:eastAsia="Arial Unicode MS" w:hAnsi="Times New Roman" w:cs="Times New Roman"/>
          <w:bCs/>
        </w:rPr>
        <w:t>(резолютивная часть)</w:t>
      </w:r>
    </w:p>
    <w:p w:rsidR="00E006C0" w:rsidRPr="006D79D9" w:rsidP="00800A39">
      <w:pPr>
        <w:keepNext/>
        <w:ind w:right="-58"/>
        <w:jc w:val="both"/>
        <w:outlineLvl w:val="0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>10 марта 2025 года                                                                            г. Нефтеюганск</w:t>
      </w:r>
    </w:p>
    <w:p w:rsidR="00E006C0" w:rsidRPr="006D79D9" w:rsidP="00E006C0">
      <w:pPr>
        <w:tabs>
          <w:tab w:val="left" w:pos="708"/>
          <w:tab w:val="left" w:pos="4680"/>
          <w:tab w:val="center" w:pos="4790"/>
        </w:tabs>
        <w:jc w:val="both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ab/>
      </w:r>
      <w:r w:rsidRPr="006D79D9">
        <w:rPr>
          <w:rFonts w:ascii="Times New Roman" w:hAnsi="Times New Roman" w:cs="Times New Roman"/>
        </w:rPr>
        <w:tab/>
      </w:r>
    </w:p>
    <w:p w:rsidR="00E006C0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E006C0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 xml:space="preserve">при секретаре Роговой Н.Ю., </w:t>
      </w:r>
    </w:p>
    <w:p w:rsidR="00E006C0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исковому заявлению </w:t>
      </w:r>
      <w:r w:rsidRPr="006D79D9" w:rsidR="006C00D2">
        <w:rPr>
          <w:rFonts w:ascii="Times New Roman" w:hAnsi="Times New Roman" w:cs="Times New Roman"/>
        </w:rPr>
        <w:t>Геньбач</w:t>
      </w:r>
      <w:r w:rsidRPr="006D79D9" w:rsidR="006C00D2">
        <w:rPr>
          <w:rFonts w:ascii="Times New Roman" w:hAnsi="Times New Roman" w:cs="Times New Roman"/>
        </w:rPr>
        <w:t xml:space="preserve"> </w:t>
      </w:r>
      <w:r w:rsidRPr="006D79D9">
        <w:rPr>
          <w:rFonts w:ascii="Times New Roman" w:hAnsi="Times New Roman" w:cs="Times New Roman"/>
        </w:rPr>
        <w:t>А.М.</w:t>
      </w:r>
      <w:r w:rsidRPr="006D79D9" w:rsidR="006C00D2">
        <w:rPr>
          <w:rFonts w:ascii="Times New Roman" w:hAnsi="Times New Roman" w:cs="Times New Roman"/>
        </w:rPr>
        <w:t xml:space="preserve"> </w:t>
      </w:r>
      <w:r w:rsidRPr="006D79D9" w:rsidR="00B23F04">
        <w:rPr>
          <w:rFonts w:ascii="Times New Roman" w:hAnsi="Times New Roman" w:cs="Times New Roman"/>
        </w:rPr>
        <w:t xml:space="preserve">к ООО «Д-Групп» </w:t>
      </w:r>
      <w:r w:rsidRPr="006D79D9" w:rsidR="006C00D2">
        <w:rPr>
          <w:rFonts w:ascii="Times New Roman" w:hAnsi="Times New Roman" w:cs="Times New Roman"/>
        </w:rPr>
        <w:t>о защите прав потребителей, взыскании денежных средств, неустойки, штрафа, морального вреда</w:t>
      </w:r>
      <w:r w:rsidRPr="006D79D9" w:rsidR="00800A39">
        <w:rPr>
          <w:rFonts w:ascii="Times New Roman" w:hAnsi="Times New Roman" w:cs="Times New Roman"/>
        </w:rPr>
        <w:t>,</w:t>
      </w:r>
    </w:p>
    <w:p w:rsidR="00E006C0" w:rsidRPr="006D79D9" w:rsidP="00E006C0">
      <w:pPr>
        <w:tabs>
          <w:tab w:val="left" w:pos="567"/>
          <w:tab w:val="left" w:pos="2295"/>
          <w:tab w:val="center" w:pos="5127"/>
        </w:tabs>
        <w:ind w:firstLine="567"/>
        <w:jc w:val="both"/>
        <w:rPr>
          <w:rFonts w:ascii="Times New Roman" w:hAnsi="Times New Roman"/>
        </w:rPr>
      </w:pPr>
      <w:r w:rsidRPr="006D79D9">
        <w:rPr>
          <w:rFonts w:ascii="Times New Roman" w:hAnsi="Times New Roman"/>
        </w:rPr>
        <w:t xml:space="preserve">руководствуясь ст. ст. 194-199, 235 ГПК РФ, </w:t>
      </w:r>
    </w:p>
    <w:p w:rsidR="00E006C0" w:rsidRPr="006D79D9" w:rsidP="00E006C0">
      <w:pPr>
        <w:tabs>
          <w:tab w:val="left" w:pos="567"/>
          <w:tab w:val="left" w:pos="2295"/>
          <w:tab w:val="center" w:pos="5127"/>
        </w:tabs>
        <w:ind w:firstLine="567"/>
        <w:jc w:val="center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>решил:</w:t>
      </w:r>
    </w:p>
    <w:p w:rsidR="00E006C0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6D79D9">
        <w:rPr>
          <w:rFonts w:ascii="Times New Roman" w:hAnsi="Times New Roman"/>
        </w:rPr>
        <w:t xml:space="preserve">в исковых требованиях </w:t>
      </w:r>
      <w:r w:rsidRPr="006D79D9" w:rsidR="00B23F04">
        <w:rPr>
          <w:rFonts w:ascii="Times New Roman" w:hAnsi="Times New Roman"/>
        </w:rPr>
        <w:t>Геньбач</w:t>
      </w:r>
      <w:r w:rsidRPr="006D79D9" w:rsidR="00B23F04">
        <w:rPr>
          <w:rFonts w:ascii="Times New Roman" w:hAnsi="Times New Roman"/>
        </w:rPr>
        <w:t xml:space="preserve"> </w:t>
      </w:r>
      <w:r w:rsidRPr="006D79D9">
        <w:rPr>
          <w:rFonts w:ascii="Times New Roman" w:hAnsi="Times New Roman"/>
        </w:rPr>
        <w:t>А.М.</w:t>
      </w:r>
      <w:r w:rsidRPr="006D79D9" w:rsidR="00B23F04">
        <w:rPr>
          <w:rFonts w:ascii="Times New Roman" w:hAnsi="Times New Roman"/>
        </w:rPr>
        <w:t xml:space="preserve"> к ООО «Д-Групп» о защите прав потребителей, взыскании денежных средств, неустойки, штрафа, морального вреда</w:t>
      </w:r>
      <w:r w:rsidRPr="006D79D9">
        <w:rPr>
          <w:rFonts w:ascii="Times New Roman" w:hAnsi="Times New Roman"/>
        </w:rPr>
        <w:t xml:space="preserve"> </w:t>
      </w:r>
      <w:r w:rsidRPr="006D79D9">
        <w:rPr>
          <w:rFonts w:ascii="Times New Roman" w:hAnsi="Times New Roman" w:cs="Times New Roman"/>
        </w:rPr>
        <w:t>- отказать.</w:t>
      </w:r>
    </w:p>
    <w:p w:rsidR="00E006C0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6D79D9">
        <w:rPr>
          <w:rFonts w:ascii="Times New Roman" w:hAnsi="Times New Roman" w:cs="Times New Roman"/>
          <w:color w:val="000000"/>
        </w:rPr>
        <w:t>Разъяснить участвующим в деле лицам, их представителям право подать заявление о составлении мотивированного решен</w:t>
      </w:r>
      <w:r w:rsidRPr="006D79D9">
        <w:rPr>
          <w:rFonts w:ascii="Times New Roman" w:hAnsi="Times New Roman" w:cs="Times New Roman"/>
          <w:color w:val="000000"/>
        </w:rPr>
        <w:t>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</w:t>
      </w:r>
      <w:r w:rsidRPr="006D79D9">
        <w:rPr>
          <w:rFonts w:ascii="Times New Roman" w:hAnsi="Times New Roman" w:cs="Times New Roman"/>
          <w:color w:val="000000"/>
        </w:rPr>
        <w:t xml:space="preserve">сли лица, участвующие в деле, их представители не присутствовали в судебном заседании.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E006C0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6D79D9">
        <w:rPr>
          <w:rFonts w:ascii="Times New Roman" w:hAnsi="Times New Roman" w:cs="Times New Roman"/>
          <w:color w:val="000000"/>
        </w:rPr>
        <w:t>Ответчик впр</w:t>
      </w:r>
      <w:r w:rsidRPr="006D79D9">
        <w:rPr>
          <w:rFonts w:ascii="Times New Roman" w:hAnsi="Times New Roman" w:cs="Times New Roman"/>
          <w:color w:val="000000"/>
        </w:rPr>
        <w:t>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</w:t>
      </w:r>
      <w:r w:rsidRPr="006D79D9">
        <w:rPr>
          <w:rFonts w:ascii="Times New Roman" w:hAnsi="Times New Roman" w:cs="Times New Roman"/>
          <w:color w:val="000000"/>
        </w:rPr>
        <w:t xml:space="preserve">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E006C0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  <w:color w:val="000000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 w:rsidRPr="006D79D9">
        <w:rPr>
          <w:rFonts w:ascii="Times New Roman" w:hAnsi="Times New Roman" w:cs="Times New Roman"/>
          <w:color w:val="000000"/>
        </w:rPr>
        <w:t>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</w:t>
      </w:r>
      <w:r w:rsidRPr="006D79D9">
        <w:rPr>
          <w:rFonts w:ascii="Times New Roman" w:hAnsi="Times New Roman" w:cs="Times New Roman"/>
          <w:color w:val="000000"/>
        </w:rPr>
        <w:t>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23F04" w:rsidRPr="006D79D9" w:rsidP="00E006C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E006C0" w:rsidRPr="006D79D9" w:rsidP="006D79D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6D79D9">
        <w:rPr>
          <w:rFonts w:ascii="Times New Roman" w:hAnsi="Times New Roman" w:cs="Times New Roman"/>
        </w:rPr>
        <w:t xml:space="preserve">Мировой судья                                </w:t>
      </w:r>
      <w:r w:rsidRPr="006D79D9">
        <w:rPr>
          <w:rFonts w:ascii="Times New Roman" w:hAnsi="Times New Roman" w:cs="Times New Roman"/>
        </w:rPr>
        <w:t xml:space="preserve">                                Т.П. Постовалова</w:t>
      </w:r>
    </w:p>
    <w:p w:rsidR="003814C9" w:rsidRPr="006D79D9"/>
    <w:sectPr w:rsidSect="00800A3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F"/>
    <w:rsid w:val="003814C9"/>
    <w:rsid w:val="006C00D2"/>
    <w:rsid w:val="006D79D9"/>
    <w:rsid w:val="00800A39"/>
    <w:rsid w:val="00B23F04"/>
    <w:rsid w:val="00C5798F"/>
    <w:rsid w:val="00E006C0"/>
    <w:rsid w:val="00F53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112D46-4A51-4353-8368-854A1319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C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536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3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